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48B8" w:rsidRPr="000948B8" w:rsidRDefault="002B295C">
      <w:pPr>
        <w:rPr>
          <w:lang w:val="en-US"/>
        </w:rPr>
      </w:pPr>
      <w:proofErr w:type="spellStart"/>
      <w:r w:rsidRPr="000948B8">
        <w:rPr>
          <w:lang w:val="en-US"/>
        </w:rPr>
        <w:t>Evoshield</w:t>
      </w:r>
      <w:proofErr w:type="spellEnd"/>
      <w:r w:rsidRPr="000948B8">
        <w:rPr>
          <w:lang w:val="en-US"/>
        </w:rPr>
        <w:t xml:space="preserve"> </w:t>
      </w:r>
      <w:r w:rsidR="000948B8" w:rsidRPr="000948B8">
        <w:rPr>
          <w:lang w:val="en-US"/>
        </w:rPr>
        <w:t>– Size Chart</w:t>
      </w:r>
    </w:p>
    <w:p w:rsidR="00ED6854" w:rsidRDefault="00A134F5">
      <w:pPr>
        <w:rPr>
          <w:lang w:val="en-US"/>
        </w:rPr>
      </w:pPr>
      <w:r>
        <w:rPr>
          <w:lang w:val="en-US"/>
        </w:rPr>
        <w:t>Solid</w:t>
      </w:r>
      <w:r w:rsidR="000948B8" w:rsidRPr="000948B8">
        <w:rPr>
          <w:lang w:val="en-US"/>
        </w:rPr>
        <w:t xml:space="preserve"> Compression Arm Sleeve</w:t>
      </w:r>
    </w:p>
    <w:p w:rsidR="000948B8" w:rsidRDefault="000948B8">
      <w:pPr>
        <w:rPr>
          <w:lang w:val="en-US"/>
        </w:rPr>
      </w:pPr>
    </w:p>
    <w:p w:rsidR="00D037C5" w:rsidRDefault="00D037C5">
      <w:pPr>
        <w:rPr>
          <w:lang w:val="en-US"/>
        </w:rPr>
        <w:sectPr w:rsidR="00D037C5" w:rsidSect="003222A9"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Tabelraster"/>
        <w:tblW w:w="5895" w:type="dxa"/>
        <w:tblLook w:val="04A0" w:firstRow="1" w:lastRow="0" w:firstColumn="1" w:lastColumn="0" w:noHBand="0" w:noVBand="1"/>
      </w:tblPr>
      <w:tblGrid>
        <w:gridCol w:w="1965"/>
        <w:gridCol w:w="1965"/>
        <w:gridCol w:w="1965"/>
      </w:tblGrid>
      <w:tr w:rsidR="00836F9A" w:rsidTr="00836F9A">
        <w:trPr>
          <w:trHeight w:val="651"/>
        </w:trPr>
        <w:tc>
          <w:tcPr>
            <w:tcW w:w="1965" w:type="dxa"/>
            <w:shd w:val="clear" w:color="auto" w:fill="BFBFBF" w:themeFill="background1" w:themeFillShade="BF"/>
          </w:tcPr>
          <w:p w:rsidR="00836F9A" w:rsidRDefault="00836F9A">
            <w:pPr>
              <w:rPr>
                <w:lang w:val="en-US"/>
              </w:rPr>
            </w:pPr>
            <w:r>
              <w:rPr>
                <w:lang w:val="en-US"/>
              </w:rPr>
              <w:t>Sizes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836F9A" w:rsidRDefault="00836F9A">
            <w:pPr>
              <w:rPr>
                <w:lang w:val="en-US"/>
              </w:rPr>
            </w:pPr>
            <w:r>
              <w:rPr>
                <w:lang w:val="en-US"/>
              </w:rPr>
              <w:t>S/M</w:t>
            </w:r>
          </w:p>
        </w:tc>
        <w:tc>
          <w:tcPr>
            <w:tcW w:w="1965" w:type="dxa"/>
            <w:shd w:val="clear" w:color="auto" w:fill="BFBFBF" w:themeFill="background1" w:themeFillShade="BF"/>
          </w:tcPr>
          <w:p w:rsidR="00836F9A" w:rsidRDefault="00836F9A">
            <w:pPr>
              <w:rPr>
                <w:lang w:val="en-US"/>
              </w:rPr>
            </w:pPr>
            <w:r>
              <w:rPr>
                <w:lang w:val="en-US"/>
              </w:rPr>
              <w:t>M/L</w:t>
            </w:r>
          </w:p>
        </w:tc>
      </w:tr>
      <w:tr w:rsidR="00836F9A" w:rsidTr="00836F9A">
        <w:trPr>
          <w:trHeight w:val="651"/>
        </w:trPr>
        <w:tc>
          <w:tcPr>
            <w:tcW w:w="1965" w:type="dxa"/>
          </w:tcPr>
          <w:p w:rsidR="00836F9A" w:rsidRDefault="000046A4">
            <w:pPr>
              <w:rPr>
                <w:lang w:val="en-US"/>
              </w:rPr>
            </w:pPr>
            <w:r>
              <w:rPr>
                <w:lang w:val="en-US"/>
              </w:rPr>
              <w:t>Fore</w:t>
            </w:r>
            <w:r w:rsidR="00836F9A">
              <w:rPr>
                <w:lang w:val="en-US"/>
              </w:rPr>
              <w:t>arm</w:t>
            </w:r>
            <w:r>
              <w:rPr>
                <w:lang w:val="en-US"/>
              </w:rPr>
              <w:t>s</w:t>
            </w:r>
          </w:p>
        </w:tc>
        <w:tc>
          <w:tcPr>
            <w:tcW w:w="1965" w:type="dxa"/>
          </w:tcPr>
          <w:p w:rsidR="00836F9A" w:rsidRDefault="00836F9A">
            <w:pPr>
              <w:rPr>
                <w:lang w:val="en-US"/>
              </w:rPr>
            </w:pPr>
            <w:r>
              <w:rPr>
                <w:lang w:val="en-US"/>
              </w:rPr>
              <w:t>25,4 – 29,2</w:t>
            </w:r>
          </w:p>
          <w:p w:rsidR="00836F9A" w:rsidRDefault="00836F9A">
            <w:pPr>
              <w:rPr>
                <w:lang w:val="en-US"/>
              </w:rPr>
            </w:pPr>
            <w:r>
              <w:rPr>
                <w:lang w:val="en-US"/>
              </w:rPr>
              <w:t>centimeters</w:t>
            </w:r>
          </w:p>
        </w:tc>
        <w:tc>
          <w:tcPr>
            <w:tcW w:w="1965" w:type="dxa"/>
          </w:tcPr>
          <w:p w:rsidR="00836F9A" w:rsidRDefault="00836F9A">
            <w:pPr>
              <w:rPr>
                <w:lang w:val="en-US"/>
              </w:rPr>
            </w:pPr>
            <w:r>
              <w:rPr>
                <w:lang w:val="en-US"/>
              </w:rPr>
              <w:t>26,7 – 30,5</w:t>
            </w:r>
          </w:p>
          <w:p w:rsidR="00836F9A" w:rsidRDefault="00836F9A">
            <w:pPr>
              <w:rPr>
                <w:lang w:val="en-US"/>
              </w:rPr>
            </w:pPr>
            <w:r>
              <w:rPr>
                <w:lang w:val="en-US"/>
              </w:rPr>
              <w:t>centimeters</w:t>
            </w:r>
          </w:p>
        </w:tc>
      </w:tr>
      <w:tr w:rsidR="00836F9A" w:rsidTr="00836F9A">
        <w:trPr>
          <w:trHeight w:val="678"/>
        </w:trPr>
        <w:tc>
          <w:tcPr>
            <w:tcW w:w="1965" w:type="dxa"/>
          </w:tcPr>
          <w:p w:rsidR="00836F9A" w:rsidRDefault="00836F9A">
            <w:pPr>
              <w:rPr>
                <w:lang w:val="en-US"/>
              </w:rPr>
            </w:pPr>
            <w:r>
              <w:rPr>
                <w:lang w:val="en-US"/>
              </w:rPr>
              <w:t>Biceps</w:t>
            </w:r>
          </w:p>
        </w:tc>
        <w:tc>
          <w:tcPr>
            <w:tcW w:w="1965" w:type="dxa"/>
          </w:tcPr>
          <w:p w:rsidR="00836F9A" w:rsidRDefault="00836F9A">
            <w:pPr>
              <w:rPr>
                <w:lang w:val="en-US"/>
              </w:rPr>
            </w:pPr>
            <w:r>
              <w:rPr>
                <w:lang w:val="en-US"/>
              </w:rPr>
              <w:t xml:space="preserve">26,7 – 30,5 </w:t>
            </w:r>
          </w:p>
          <w:p w:rsidR="00836F9A" w:rsidRDefault="00836F9A">
            <w:pPr>
              <w:rPr>
                <w:lang w:val="en-US"/>
              </w:rPr>
            </w:pPr>
            <w:r>
              <w:rPr>
                <w:lang w:val="en-US"/>
              </w:rPr>
              <w:t>centimeters</w:t>
            </w:r>
          </w:p>
        </w:tc>
        <w:tc>
          <w:tcPr>
            <w:tcW w:w="1965" w:type="dxa"/>
          </w:tcPr>
          <w:p w:rsidR="00836F9A" w:rsidRDefault="00836F9A">
            <w:pPr>
              <w:rPr>
                <w:lang w:val="en-US"/>
              </w:rPr>
            </w:pPr>
            <w:r>
              <w:rPr>
                <w:lang w:val="en-US"/>
              </w:rPr>
              <w:t>28,6 – 33,7</w:t>
            </w:r>
          </w:p>
          <w:p w:rsidR="00836F9A" w:rsidRDefault="00836F9A">
            <w:pPr>
              <w:rPr>
                <w:lang w:val="en-US"/>
              </w:rPr>
            </w:pPr>
            <w:r>
              <w:rPr>
                <w:lang w:val="en-US"/>
              </w:rPr>
              <w:t>centimeters</w:t>
            </w:r>
          </w:p>
        </w:tc>
      </w:tr>
    </w:tbl>
    <w:p w:rsidR="000948B8" w:rsidRDefault="000948B8">
      <w:pPr>
        <w:rPr>
          <w:lang w:val="en-US"/>
        </w:rPr>
      </w:pPr>
    </w:p>
    <w:p w:rsidR="00836F9A" w:rsidRDefault="00836F9A">
      <w:pPr>
        <w:rPr>
          <w:lang w:val="en-US"/>
        </w:rPr>
      </w:pPr>
      <w:r>
        <w:rPr>
          <w:lang w:val="en-US"/>
        </w:rPr>
        <w:t>How to measure:</w:t>
      </w:r>
    </w:p>
    <w:p w:rsidR="00836F9A" w:rsidRDefault="00836F9A">
      <w:pPr>
        <w:rPr>
          <w:lang w:val="en-US"/>
        </w:rPr>
      </w:pPr>
    </w:p>
    <w:p w:rsidR="00836F9A" w:rsidRDefault="00836F9A">
      <w:pPr>
        <w:rPr>
          <w:lang w:val="en-US"/>
        </w:rPr>
      </w:pPr>
      <w:r>
        <w:rPr>
          <w:lang w:val="en-US"/>
        </w:rPr>
        <w:t>For maximum compression benefits and comfort, please refer to the measurement table (measured in centimeters).</w:t>
      </w:r>
    </w:p>
    <w:p w:rsidR="00836F9A" w:rsidRDefault="00836F9A">
      <w:pPr>
        <w:rPr>
          <w:lang w:val="en-US"/>
        </w:rPr>
      </w:pPr>
    </w:p>
    <w:p w:rsidR="00836F9A" w:rsidRDefault="00836F9A">
      <w:pPr>
        <w:rPr>
          <w:lang w:val="en-US"/>
        </w:rPr>
      </w:pPr>
      <w:r>
        <w:rPr>
          <w:lang w:val="en-US"/>
        </w:rPr>
        <w:t>Garment should fit tightly. If your measurement borders between two sizes, please choose the smaller size. Measure forearm and bicep circumference at widest point.</w:t>
      </w:r>
    </w:p>
    <w:p w:rsidR="00433B8F" w:rsidRPr="00433B8F" w:rsidRDefault="00433B8F"/>
    <w:sectPr w:rsidR="00433B8F" w:rsidRPr="00433B8F" w:rsidSect="00836F9A">
      <w:type w:val="continuous"/>
      <w:pgSz w:w="11900" w:h="16840"/>
      <w:pgMar w:top="1417" w:right="1417" w:bottom="1417" w:left="1417" w:header="708" w:footer="708" w:gutter="0"/>
      <w:cols w:sep="1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95C"/>
    <w:rsid w:val="000046A4"/>
    <w:rsid w:val="000948B8"/>
    <w:rsid w:val="002A22C7"/>
    <w:rsid w:val="002B295C"/>
    <w:rsid w:val="003222A9"/>
    <w:rsid w:val="00433B8F"/>
    <w:rsid w:val="00836F9A"/>
    <w:rsid w:val="009831D3"/>
    <w:rsid w:val="00A134F5"/>
    <w:rsid w:val="00D037C5"/>
    <w:rsid w:val="00ED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540BC"/>
  <w15:chartTrackingRefBased/>
  <w15:docId w15:val="{075C5C36-D369-F64E-9E7D-D2C5B6C5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33B8F"/>
    <w:rPr>
      <w:rFonts w:ascii="Times New Roman" w:eastAsia="Times New Roman" w:hAnsi="Times New Roman" w:cs="Times New Roman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36F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lqj4b">
    <w:name w:val="jlqj4b"/>
    <w:basedOn w:val="Standaardalinea-lettertype"/>
    <w:rsid w:val="00433B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4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73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Tieman</dc:creator>
  <cp:keywords/>
  <dc:description/>
  <cp:lastModifiedBy>Nick Tieman</cp:lastModifiedBy>
  <cp:revision>5</cp:revision>
  <dcterms:created xsi:type="dcterms:W3CDTF">2020-12-23T15:51:00Z</dcterms:created>
  <dcterms:modified xsi:type="dcterms:W3CDTF">2020-12-24T06:57:00Z</dcterms:modified>
</cp:coreProperties>
</file>